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057BE" w14:textId="77777777" w:rsidR="003E2799" w:rsidRDefault="003E2799">
      <w:pPr>
        <w:spacing w:before="120" w:after="120"/>
        <w:rPr>
          <w:sz w:val="22"/>
          <w:szCs w:val="22"/>
        </w:rPr>
      </w:pPr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3E2799" w14:paraId="327B5408" w14:textId="77777777">
        <w:tc>
          <w:tcPr>
            <w:tcW w:w="9624" w:type="dxa"/>
            <w:tcBorders>
              <w:top w:val="single" w:sz="4" w:space="0" w:color="000000"/>
              <w:bottom w:val="single" w:sz="4" w:space="0" w:color="000000"/>
            </w:tcBorders>
          </w:tcPr>
          <w:p w14:paraId="45F2E70B" w14:textId="77777777" w:rsidR="003E2799" w:rsidRDefault="003E2799">
            <w:pPr>
              <w:spacing w:before="120" w:after="120"/>
              <w:jc w:val="center"/>
              <w:rPr>
                <w:b/>
                <w:u w:val="single"/>
              </w:rPr>
            </w:pPr>
          </w:p>
          <w:p w14:paraId="129674BB" w14:textId="77777777" w:rsidR="003E2799" w:rsidRDefault="00000000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PNNR _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Avviso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pubblico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per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costituzione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gruppo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lavoro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per la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progettazione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relativa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alla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linea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investimento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3.1 “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Nuove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competenze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nuovi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linguaggi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della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Missione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4 “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Istruzione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ricerca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” –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Componente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1 “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Potenziamento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dell’offerta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servizi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all’istruzione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dagli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asili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nido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all’Università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” – del Piano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nazionale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ripresa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resilienza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finanziato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dall’Unione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europea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– Next Generation EU</w:t>
            </w:r>
          </w:p>
          <w:p w14:paraId="3108D458" w14:textId="77777777" w:rsidR="003E2799" w:rsidRDefault="003E2799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14:paraId="3AC70677" w14:textId="77777777" w:rsidR="003E2799" w:rsidRDefault="00000000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DICHIARAZIONE DI INESISTENZA DI CAUSA DI INCOMPATIBILITÀ E DI CONFLITTO DI INTERESSI</w:t>
            </w:r>
          </w:p>
          <w:p w14:paraId="004FDC8D" w14:textId="77777777" w:rsidR="003E2799" w:rsidRDefault="00000000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Soggetti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Incaricati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)</w:t>
            </w:r>
          </w:p>
          <w:p w14:paraId="12CCAE1F" w14:textId="77777777" w:rsidR="003E2799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resa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nelle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forme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di cui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artt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46 e 47 del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d.P.R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n. 445 del 28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dicembre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2000)</w:t>
            </w:r>
          </w:p>
          <w:p w14:paraId="514084C6" w14:textId="77777777" w:rsidR="003E2799" w:rsidRDefault="00000000">
            <w:pPr>
              <w:widowControl w:val="0"/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Percorso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formativo:_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______________________________________________________</w:t>
            </w:r>
          </w:p>
          <w:p w14:paraId="333279E7" w14:textId="77777777" w:rsidR="003E2799" w:rsidRDefault="003E2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b/>
                <w:color w:val="000000"/>
              </w:rPr>
            </w:pPr>
          </w:p>
        </w:tc>
      </w:tr>
    </w:tbl>
    <w:p w14:paraId="40538AD4" w14:textId="77777777" w:rsidR="003E2799" w:rsidRDefault="003E2799">
      <w:pPr>
        <w:spacing w:before="120" w:after="120"/>
        <w:jc w:val="both"/>
        <w:rPr>
          <w:sz w:val="22"/>
          <w:szCs w:val="22"/>
        </w:rPr>
      </w:pPr>
    </w:p>
    <w:p w14:paraId="6001AB46" w14:textId="77777777" w:rsidR="003E2799" w:rsidRDefault="00000000">
      <w:pPr>
        <w:spacing w:before="120" w:after="12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Il/La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sottoscritto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/a _____________________________________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nato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/a a _______________il_________________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residente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a______________________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Provincia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di ___________________ Via/Piazza _______________________________________________n. _________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Codice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Fiscale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______________________________, in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qualità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di _________________________________________</w:t>
      </w:r>
    </w:p>
    <w:p w14:paraId="3B14887A" w14:textId="77777777" w:rsidR="003E2799" w:rsidRDefault="003E279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DC48751" w14:textId="77777777" w:rsidR="003E2799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sz w:val="22"/>
          <w:szCs w:val="22"/>
        </w:rPr>
        <w:t>relazione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all’avviso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prot.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n. </w:t>
      </w:r>
    </w:p>
    <w:p w14:paraId="1787DD7C" w14:textId="77777777" w:rsidR="003E2799" w:rsidRDefault="003E2799">
      <w:pPr>
        <w:rPr>
          <w:b/>
          <w:color w:val="000000"/>
          <w:sz w:val="20"/>
          <w:szCs w:val="20"/>
        </w:rPr>
      </w:pPr>
    </w:p>
    <w:p w14:paraId="52489438" w14:textId="77777777" w:rsidR="003E2799" w:rsidRDefault="003E2799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56B0EB2" w14:textId="77777777" w:rsidR="003E2799" w:rsidRDefault="00000000">
      <w:pPr>
        <w:spacing w:before="120" w:after="12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consapevole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falsità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atti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e le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dichiarazioni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mendaci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sono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punite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ai sensi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codice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penale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delle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leggi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speciali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materia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laddove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dovesse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emergere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la non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veridicità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quanto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qui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dichiarato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avrà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decadenza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dai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benefici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eventualmente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ottenuti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ai sensi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dell’art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. 75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. n. 445 del 28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dicembre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2000 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l’applicazione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ogni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altra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sanzione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prevista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dalla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legge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nella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predetta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qualità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ai sensi e per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gli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effetti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di cui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agli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artt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. 46 e 47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. n. 445 del 28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dicembre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2000,</w:t>
      </w:r>
    </w:p>
    <w:p w14:paraId="371FA126" w14:textId="77777777" w:rsidR="003E2799" w:rsidRDefault="003E2799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3760A84" w14:textId="77777777" w:rsidR="003E2799" w:rsidRDefault="00000000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</w:t>
      </w:r>
    </w:p>
    <w:p w14:paraId="727E5061" w14:textId="77777777" w:rsidR="003E2799" w:rsidRDefault="003E2799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DE7EB0" w14:textId="77777777" w:rsidR="003E279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non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trovarsi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situazione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incompatibilità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ai sensi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quanto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previsto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n. 39/2013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dall’art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53,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n.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165/2001;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CAF240A" w14:textId="77777777" w:rsidR="003E279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ovvero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caso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cui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sussistano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situazioni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incompatibilità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stesse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seguenti:_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46068872" w14:textId="77777777" w:rsidR="003E279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non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trovarsi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situazioni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conflitto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interessi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potenziale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ai sensi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dell’art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53, comma 14,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n. 165/2001,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possano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interferire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l’esercizio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dell’incarico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;</w:t>
      </w:r>
      <w:proofErr w:type="gramEnd"/>
    </w:p>
    <w:p w14:paraId="03AD5E13" w14:textId="77777777" w:rsidR="003E279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l’esercizio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dell’incarico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coinvolge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interessi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propri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interessi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affini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entro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il secondo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grado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coniuge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conviventi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oppure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persone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con 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quali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abbia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rapporti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frequentazione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abituale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né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interessi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soggetti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organizzazioni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con cui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egli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coniuge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abbia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causa pendente o grave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inimicizia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rapporti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credito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debito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significativi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interessi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soggetti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organizzazioni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cui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tutore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curatore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procuratore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agente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titolare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effettivo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ovvero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associazioni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riconosciute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comitati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società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stabilimenti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cui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amministratore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gerente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dirigente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2CFEBE85" w14:textId="77777777" w:rsidR="003E279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preso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piena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cognizione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del D.M. 26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aprile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2022, n. 105,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recante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Codice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Comportamento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dipendenti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Ministero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dell’istruzione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del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merito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;</w:t>
      </w:r>
      <w:proofErr w:type="gramEnd"/>
    </w:p>
    <w:p w14:paraId="43DFAFF6" w14:textId="77777777" w:rsidR="003E279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impegnarsi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comunicare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tempestivamente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all’Istituzione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scolastica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conferente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eventuali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variazioni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dovessero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intervenire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corso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svolgimento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dell’incarico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;</w:t>
      </w:r>
      <w:proofErr w:type="gramEnd"/>
    </w:p>
    <w:p w14:paraId="776E3A51" w14:textId="77777777" w:rsidR="003E279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impegnarsi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altresì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comunicare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all’Istituzione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scolastica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qualsiasi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altra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circostanza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sopravvenuta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carattere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ostativo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rispetto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all’espletamento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dell’incarico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;</w:t>
      </w:r>
      <w:proofErr w:type="gramEnd"/>
    </w:p>
    <w:p w14:paraId="5AC04057" w14:textId="77777777" w:rsidR="003E279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essere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stato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informato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/a, ai sensi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dell’art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13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Regolamento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(UE) 2016/679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Parlamento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europeo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del Consiglio del 27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aprile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2016 e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decreto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legislativo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30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giugno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2003, n. 196, circa 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trattamento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personali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raccolti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e, 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particolare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saranno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trattati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strumenti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informatici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esclusivamente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per 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finalità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per 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quali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presenti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dichiarazioni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vengono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rese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fornisce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relativo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consenso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C7140D2" w14:textId="77777777" w:rsidR="003E2799" w:rsidRDefault="003E279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09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FD06B64" w14:textId="77777777" w:rsidR="003E279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Chivasso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39B4B086" w14:textId="77777777" w:rsidR="003E279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IL DICHIARANTE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63E4CC4F" w14:textId="77777777" w:rsidR="003E2799" w:rsidRDefault="00000000">
      <w:pPr>
        <w:spacing w:before="120" w:after="120"/>
        <w:ind w:left="495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____________________________</w:t>
      </w:r>
    </w:p>
    <w:p w14:paraId="5B7EE56A" w14:textId="77777777" w:rsidR="003E2799" w:rsidRDefault="003E2799">
      <w:pPr>
        <w:spacing w:before="120" w:after="120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2E33F0DF" w14:textId="77777777" w:rsidR="003E2799" w:rsidRDefault="003E2799">
      <w:pPr>
        <w:rPr>
          <w:rFonts w:ascii="Calibri" w:eastAsia="Calibri" w:hAnsi="Calibri" w:cs="Calibri"/>
          <w:sz w:val="22"/>
          <w:szCs w:val="22"/>
        </w:rPr>
      </w:pPr>
    </w:p>
    <w:p w14:paraId="19AC5AEE" w14:textId="77777777" w:rsidR="003E2799" w:rsidRDefault="003E2799">
      <w:pPr>
        <w:rPr>
          <w:rFonts w:ascii="Calibri" w:eastAsia="Calibri" w:hAnsi="Calibri" w:cs="Calibri"/>
          <w:sz w:val="22"/>
          <w:szCs w:val="22"/>
        </w:rPr>
      </w:pPr>
    </w:p>
    <w:p w14:paraId="04290D9E" w14:textId="77777777" w:rsidR="003E2799" w:rsidRDefault="003E2799">
      <w:pPr>
        <w:rPr>
          <w:rFonts w:ascii="Calibri" w:eastAsia="Calibri" w:hAnsi="Calibri" w:cs="Calibri"/>
          <w:sz w:val="22"/>
          <w:szCs w:val="22"/>
        </w:rPr>
      </w:pPr>
    </w:p>
    <w:sectPr w:rsidR="003E2799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8B3E4" w14:textId="77777777" w:rsidR="001C7ED8" w:rsidRDefault="001C7ED8">
      <w:r>
        <w:separator/>
      </w:r>
    </w:p>
  </w:endnote>
  <w:endnote w:type="continuationSeparator" w:id="0">
    <w:p w14:paraId="5E6AFD92" w14:textId="77777777" w:rsidR="001C7ED8" w:rsidRDefault="001C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59A1C" w14:textId="77777777" w:rsidR="003E27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33482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E363C67" wp14:editId="41B8011A">
          <wp:simplePos x="0" y="0"/>
          <wp:positionH relativeFrom="column">
            <wp:posOffset>-287654</wp:posOffset>
          </wp:positionH>
          <wp:positionV relativeFrom="paragraph">
            <wp:posOffset>217170</wp:posOffset>
          </wp:positionV>
          <wp:extent cx="6744335" cy="282575"/>
          <wp:effectExtent l="0" t="0" r="0" b="0"/>
          <wp:wrapNone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65E822" w14:textId="77777777" w:rsidR="003E2799" w:rsidRDefault="003E27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</w:p>
  <w:p w14:paraId="3B873087" w14:textId="77777777" w:rsidR="003E2799" w:rsidRDefault="003E27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2E7A9" w14:textId="77777777" w:rsidR="001C7ED8" w:rsidRDefault="001C7ED8">
      <w:r>
        <w:separator/>
      </w:r>
    </w:p>
  </w:footnote>
  <w:footnote w:type="continuationSeparator" w:id="0">
    <w:p w14:paraId="4129EBF1" w14:textId="77777777" w:rsidR="001C7ED8" w:rsidRDefault="001C7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3DD15" w14:textId="77777777" w:rsidR="003E2799" w:rsidRDefault="003E2799">
    <w:pPr>
      <w:tabs>
        <w:tab w:val="left" w:pos="2617"/>
      </w:tabs>
      <w:ind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757F2"/>
    <w:multiLevelType w:val="multilevel"/>
    <w:tmpl w:val="34782792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D92859"/>
    <w:multiLevelType w:val="multilevel"/>
    <w:tmpl w:val="1DB03660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 w16cid:durableId="1252003215">
    <w:abstractNumId w:val="1"/>
  </w:num>
  <w:num w:numId="2" w16cid:durableId="96562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99"/>
    <w:rsid w:val="00070FCF"/>
    <w:rsid w:val="001C7ED8"/>
    <w:rsid w:val="003E2799"/>
    <w:rsid w:val="0053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B31C"/>
  <w15:docId w15:val="{11C16F64-0594-4C37-8091-9B391522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8E9"/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rPr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5v9mlsYC+iGWeqppYqFwk4eYwg==">CgMxLjAyCGguZ2pkZ3hzMgloLjMwajB6bGw4AHIhMVF5bmlyM0lRY2RkVHZYenE0ekszY2g4N2R1bFZ6dVM4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amministrativa3</dc:creator>
  <cp:lastModifiedBy>Graziella G</cp:lastModifiedBy>
  <cp:revision>2</cp:revision>
  <dcterms:created xsi:type="dcterms:W3CDTF">2024-10-17T14:14:00Z</dcterms:created>
  <dcterms:modified xsi:type="dcterms:W3CDTF">2024-10-17T14:14:00Z</dcterms:modified>
</cp:coreProperties>
</file>