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5310EEA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AVVISO DI SELEZIONE ESPERTI E TUTOR </w:t>
            </w:r>
            <w:r w:rsidRPr="00435664">
              <w:t>PER PERSONALE INTERNO COLLABORAZIONI PLURIME E PERSONALE ESTERNO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PERCORSI DI FORMAZIONE PNRR linea d’investimento 2.1 “Didattica digitale integrata e formazione alla transizione digitale per il personale scolastico” -Missione 4 –Componente 1 del PNRR (D.M. 66/2023) </w:t>
            </w:r>
          </w:p>
          <w:p w14:paraId="6615FADA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b/>
                <w:color w:val="212529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</w:rPr>
              <w:t xml:space="preserve">CODICE PROGETTO: </w:t>
            </w:r>
            <w:r>
              <w:rPr>
                <w:b/>
                <w:color w:val="212529"/>
                <w:sz w:val="18"/>
                <w:szCs w:val="18"/>
                <w:highlight w:val="white"/>
              </w:rPr>
              <w:t>M4C1I2.1-2023-1222 -P-36854</w:t>
            </w:r>
          </w:p>
          <w:p w14:paraId="744560D9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TITOLO: “IL FUTURO A SCUOLA ATTRAVERSO IL DIGITALE” </w:t>
            </w:r>
          </w:p>
          <w:p w14:paraId="24A15500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b/>
                <w:color w:val="212529"/>
                <w:sz w:val="18"/>
                <w:szCs w:val="18"/>
                <w:highlight w:val="white"/>
              </w:rPr>
            </w:pPr>
            <w:r>
              <w:rPr>
                <w:b/>
                <w:color w:val="212529"/>
                <w:sz w:val="18"/>
                <w:szCs w:val="18"/>
                <w:highlight w:val="white"/>
              </w:rPr>
              <w:t>CUP: H94D23002770006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8310330" w14:textId="05BA09AB" w:rsidR="00380165" w:rsidRPr="00380165" w:rsidRDefault="00380165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01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Laboratorio di formazione sul </w:t>
            </w:r>
            <w:proofErr w:type="gramStart"/>
            <w:r w:rsidRPr="003801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campo:_</w:t>
            </w:r>
            <w:proofErr w:type="gramEnd"/>
            <w:r w:rsidRPr="003801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</w:t>
            </w:r>
          </w:p>
          <w:p w14:paraId="1986CB44" w14:textId="77777777" w:rsidR="007465F6" w:rsidRDefault="007465F6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A58D5EF" w14:textId="02F476A5" w:rsidR="00495B6B" w:rsidRPr="00225740" w:rsidRDefault="00495B6B" w:rsidP="00724235">
            <w:pPr>
              <w:pStyle w:val="Corpotesto"/>
              <w:tabs>
                <w:tab w:val="left" w:pos="900"/>
              </w:tabs>
              <w:spacing w:before="11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52A657D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5D68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309CCA3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F641C2">
        <w:rPr>
          <w:rFonts w:asciiTheme="minorHAnsi" w:hAnsiTheme="minorHAnsi" w:cstheme="minorHAnsi"/>
          <w:sz w:val="22"/>
          <w:szCs w:val="22"/>
        </w:rPr>
        <w:t>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69B4D1E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C359D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337439E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</w:t>
      </w:r>
      <w:r w:rsidR="00D70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4A6E4E">
        <w:rPr>
          <w:rFonts w:asciiTheme="minorHAnsi" w:hAnsiTheme="minorHAnsi" w:cstheme="minorHAnsi"/>
          <w:bCs/>
          <w:sz w:val="22"/>
          <w:szCs w:val="22"/>
        </w:rPr>
        <w:t>3</w:t>
      </w:r>
      <w:r w:rsidR="00F641C2">
        <w:rPr>
          <w:rFonts w:asciiTheme="minorHAnsi" w:hAnsiTheme="minorHAnsi" w:cstheme="minorHAnsi"/>
          <w:bCs/>
          <w:sz w:val="22"/>
          <w:szCs w:val="22"/>
        </w:rPr>
        <w:t>596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641C2">
        <w:rPr>
          <w:rFonts w:asciiTheme="minorHAnsi" w:hAnsiTheme="minorHAnsi" w:cstheme="minorHAnsi"/>
          <w:bCs/>
          <w:sz w:val="22"/>
          <w:szCs w:val="22"/>
        </w:rPr>
        <w:t>20</w:t>
      </w:r>
      <w:r w:rsidR="002578F6">
        <w:rPr>
          <w:rFonts w:asciiTheme="minorHAnsi" w:hAnsiTheme="minorHAnsi" w:cstheme="minorHAnsi"/>
          <w:bCs/>
          <w:sz w:val="22"/>
          <w:szCs w:val="22"/>
        </w:rPr>
        <w:t>/</w:t>
      </w:r>
      <w:r w:rsidR="00D70F64">
        <w:rPr>
          <w:rFonts w:asciiTheme="minorHAnsi" w:hAnsiTheme="minorHAnsi" w:cstheme="minorHAnsi"/>
          <w:bCs/>
          <w:sz w:val="22"/>
          <w:szCs w:val="22"/>
        </w:rPr>
        <w:t>0</w:t>
      </w:r>
      <w:r w:rsidR="00C359D0">
        <w:rPr>
          <w:rFonts w:asciiTheme="minorHAnsi" w:hAnsiTheme="minorHAnsi" w:cstheme="minorHAnsi"/>
          <w:bCs/>
          <w:sz w:val="22"/>
          <w:szCs w:val="22"/>
        </w:rPr>
        <w:t>3</w:t>
      </w:r>
      <w:r w:rsidR="002578F6">
        <w:rPr>
          <w:rFonts w:asciiTheme="minorHAnsi" w:hAnsiTheme="minorHAnsi" w:cstheme="minorHAnsi"/>
          <w:bCs/>
          <w:sz w:val="22"/>
          <w:szCs w:val="22"/>
        </w:rPr>
        <w:t>/202</w:t>
      </w:r>
      <w:r w:rsidR="00D70F64">
        <w:rPr>
          <w:rFonts w:asciiTheme="minorHAnsi" w:hAnsiTheme="minorHAnsi" w:cstheme="minorHAnsi"/>
          <w:bCs/>
          <w:sz w:val="22"/>
          <w:szCs w:val="22"/>
        </w:rPr>
        <w:t>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gramStart"/>
      <w:r w:rsidR="00B70A12" w:rsidRPr="002578F6">
        <w:rPr>
          <w:rFonts w:cstheme="minorHAnsi"/>
        </w:rPr>
        <w:t>a</w:t>
      </w:r>
      <w:proofErr w:type="gramEnd"/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spellStart"/>
      <w:proofErr w:type="gramStart"/>
      <w:r w:rsidR="00B70A12" w:rsidRPr="002578F6">
        <w:rPr>
          <w:rFonts w:cstheme="minorHAnsi"/>
        </w:rPr>
        <w:t>a</w:t>
      </w:r>
      <w:proofErr w:type="spellEnd"/>
      <w:proofErr w:type="gramEnd"/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 xml:space="preserve">[la previsione </w:t>
      </w:r>
      <w:r w:rsidRPr="002578F6">
        <w:rPr>
          <w:rFonts w:cstheme="minorHAnsi"/>
          <w:i/>
          <w:iCs/>
        </w:rPr>
        <w:lastRenderedPageBreak/>
        <w:t>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578F6">
        <w:rPr>
          <w:rFonts w:cstheme="minorHAnsi"/>
          <w:i/>
          <w:iCs/>
        </w:rPr>
        <w:t>D.Lgs.</w:t>
      </w:r>
      <w:proofErr w:type="spellEnd"/>
      <w:r w:rsidR="00103993" w:rsidRPr="002578F6">
        <w:rPr>
          <w:rFonts w:cstheme="minorHAnsi"/>
          <w:i/>
          <w:iCs/>
        </w:rPr>
        <w:t xml:space="preserve">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C2F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765D" w14:textId="77777777" w:rsidR="00367821" w:rsidRDefault="00367821">
      <w:r>
        <w:separator/>
      </w:r>
    </w:p>
  </w:endnote>
  <w:endnote w:type="continuationSeparator" w:id="0">
    <w:p w14:paraId="1CAF97E8" w14:textId="77777777" w:rsidR="00367821" w:rsidRDefault="00367821">
      <w:r>
        <w:continuationSeparator/>
      </w:r>
    </w:p>
  </w:endnote>
  <w:endnote w:type="continuationNotice" w:id="1">
    <w:p w14:paraId="5B394DD1" w14:textId="77777777" w:rsidR="00367821" w:rsidRDefault="003678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1B3C" w14:textId="77777777" w:rsidR="00367821" w:rsidRDefault="00367821">
      <w:r>
        <w:separator/>
      </w:r>
    </w:p>
  </w:footnote>
  <w:footnote w:type="continuationSeparator" w:id="0">
    <w:p w14:paraId="25116BC8" w14:textId="77777777" w:rsidR="00367821" w:rsidRDefault="00367821">
      <w:r>
        <w:continuationSeparator/>
      </w:r>
    </w:p>
  </w:footnote>
  <w:footnote w:type="continuationNotice" w:id="1">
    <w:p w14:paraId="1D9AC870" w14:textId="77777777" w:rsidR="00367821" w:rsidRDefault="003678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6EEE"/>
    <w:multiLevelType w:val="hybridMultilevel"/>
    <w:tmpl w:val="FB06DE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4"/>
  </w:num>
  <w:num w:numId="4" w16cid:durableId="438647463">
    <w:abstractNumId w:val="23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2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7"/>
  </w:num>
  <w:num w:numId="20" w16cid:durableId="895819309">
    <w:abstractNumId w:val="26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 w:numId="31" w16cid:durableId="191654437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0FCF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B36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821"/>
    <w:rsid w:val="00367DF9"/>
    <w:rsid w:val="003744B0"/>
    <w:rsid w:val="00380165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6E4E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8D1"/>
    <w:rsid w:val="005D7210"/>
    <w:rsid w:val="005E0448"/>
    <w:rsid w:val="005E04DB"/>
    <w:rsid w:val="005E229C"/>
    <w:rsid w:val="005E47FE"/>
    <w:rsid w:val="005E4B4D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235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F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DD3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15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00E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07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2FD8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C75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DBD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9D0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0F6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940"/>
    <w:rsid w:val="00E81C6A"/>
    <w:rsid w:val="00E8473F"/>
    <w:rsid w:val="00E847E6"/>
    <w:rsid w:val="00E85411"/>
    <w:rsid w:val="00E87A1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41C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  <w15:docId w15:val="{BD4CAEF9-2151-484F-8120-78CA88B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amministrativa3</dc:creator>
  <cp:lastModifiedBy>Graziella G</cp:lastModifiedBy>
  <cp:revision>2</cp:revision>
  <dcterms:created xsi:type="dcterms:W3CDTF">2024-10-17T13:33:00Z</dcterms:created>
  <dcterms:modified xsi:type="dcterms:W3CDTF">2024-10-17T13:33:00Z</dcterms:modified>
</cp:coreProperties>
</file>