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sz w:val="22"/>
          <w:szCs w:val="22"/>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3">
            <w:pP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AVVISO DI SELEZIONE ESPERTI E TUTOR</w:t>
            </w:r>
            <w:r w:rsidDel="00000000" w:rsidR="00000000" w:rsidRPr="00000000">
              <w:rPr>
                <w:rFonts w:ascii="Verdana" w:cs="Verdana" w:eastAsia="Verdana" w:hAnsi="Verdana"/>
                <w:sz w:val="18"/>
                <w:szCs w:val="18"/>
                <w:rtl w:val="0"/>
              </w:rPr>
              <w:t xml:space="preserve"> PER PERSONALE ESTERNO Fondi Strutturali Europei – Programma Nazionale “Scuola e competenze” 2021-2027 – Fondo sociale europeo plus (FSE+) – Priorità 1 – Scuola e competenze (FSE+), Obiettivo specifico ESO4.6 – sotto-azione ESO4.6. A.4.A- Interventi di cui al decreto n.72 dell’11/04/2024 del Ministro dell’istruzione e del merito – Avviso Pubblico prot. n. 59369 del 19/4/2024 - Percorsi educativi e formativi per il potenziamento delle competenze, l’inclusione e la socialità nel periodo di sospensione estiva delle lezioni negli anni scolastici 2023-2024 e 2024-2025 (c.d. Piano Estate).</w:t>
            </w:r>
          </w:p>
          <w:p w:rsidR="00000000" w:rsidDel="00000000" w:rsidP="00000000" w:rsidRDefault="00000000" w:rsidRPr="00000000" w14:paraId="00000004">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Codice Progetto: ESO4.6.A4.A-FSEPNPI-2024-212</w:t>
            </w:r>
          </w:p>
          <w:p w:rsidR="00000000" w:rsidDel="00000000" w:rsidP="00000000" w:rsidRDefault="00000000" w:rsidRPr="00000000" w14:paraId="0000000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Titolo Progetto: FUORI ORARIO</w:t>
            </w:r>
          </w:p>
          <w:p w:rsidR="00000000" w:rsidDel="00000000" w:rsidP="00000000" w:rsidRDefault="00000000" w:rsidRPr="00000000" w14:paraId="0000000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CUP: H94D24001110007</w:t>
            </w:r>
          </w:p>
          <w:p w:rsidR="00000000" w:rsidDel="00000000" w:rsidP="00000000" w:rsidRDefault="00000000" w:rsidRPr="00000000" w14:paraId="00000008">
            <w:pPr>
              <w:spacing w:after="120" w:before="120" w:line="276" w:lineRule="auto"/>
              <w:ind w:left="283" w:right="30" w:firstLine="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9">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CAUSA DI INCOMPATIBILITÀ E DI CONFLITTO DI INTERESSI</w:t>
            </w:r>
          </w:p>
          <w:p w:rsidR="00000000" w:rsidDel="00000000" w:rsidP="00000000" w:rsidRDefault="00000000" w:rsidRPr="00000000" w14:paraId="0000000A">
            <w:pPr>
              <w:spacing w:after="144" w:before="144" w:line="276" w:lineRule="auto"/>
              <w:jc w:val="center"/>
              <w:rPr>
                <w:rFonts w:ascii="Calibri" w:cs="Calibri" w:eastAsia="Calibri" w:hAnsi="Calibri"/>
                <w:b w:val="1"/>
                <w:u w:val="single"/>
              </w:rPr>
            </w:pPr>
            <w:r w:rsidDel="00000000" w:rsidR="00000000" w:rsidRPr="00000000">
              <w:rPr>
                <w:rFonts w:ascii="Calibri" w:cs="Calibri" w:eastAsia="Calibri" w:hAnsi="Calibri"/>
                <w:b w:val="1"/>
                <w:sz w:val="22"/>
                <w:szCs w:val="22"/>
                <w:u w:val="single"/>
                <w:rtl w:val="0"/>
              </w:rPr>
              <w:t xml:space="preserve"> (Soggetti Incaricati)</w:t>
            </w: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C">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1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00E">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F">
      <w:pPr>
        <w:spacing w:after="120" w:before="120" w:line="276" w:lineRule="auto"/>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_______________il_________________residente a______________________ Provincia di ___________________ Via/Piazza _______________________________________________n. _________ Codice Fiscale ______________________________, in qualità di 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in relazione all’avviso interno </w:t>
      </w:r>
      <w:r w:rsidDel="00000000" w:rsidR="00000000" w:rsidRPr="00000000">
        <w:rPr>
          <w:rFonts w:ascii="Calibri" w:cs="Calibri" w:eastAsia="Calibri" w:hAnsi="Calibri"/>
          <w:color w:val="000000"/>
          <w:sz w:val="22"/>
          <w:szCs w:val="22"/>
          <w:rtl w:val="0"/>
        </w:rPr>
        <w:t xml:space="preserve">per la selezione di personale docente prot. n. </w:t>
      </w:r>
      <w:r w:rsidDel="00000000" w:rsidR="00000000" w:rsidRPr="00000000">
        <w:rPr>
          <w:rFonts w:ascii="Calibri" w:cs="Calibri" w:eastAsia="Calibri" w:hAnsi="Calibri"/>
          <w:sz w:val="22"/>
          <w:szCs w:val="22"/>
          <w:rtl w:val="0"/>
        </w:rPr>
        <w:t xml:space="preserve">1346</w:t>
      </w:r>
      <w:r w:rsidDel="00000000" w:rsidR="00000000" w:rsidRPr="00000000">
        <w:rPr>
          <w:rFonts w:ascii="Calibri" w:cs="Calibri" w:eastAsia="Calibri" w:hAnsi="Calibri"/>
          <w:color w:val="000000"/>
          <w:sz w:val="22"/>
          <w:szCs w:val="22"/>
          <w:rtl w:val="0"/>
        </w:rPr>
        <w:t xml:space="preserve"> del </w:t>
      </w:r>
      <w:r w:rsidDel="00000000" w:rsidR="00000000" w:rsidRPr="00000000">
        <w:rPr>
          <w:rFonts w:ascii="Calibri" w:cs="Calibri" w:eastAsia="Calibri" w:hAnsi="Calibri"/>
          <w:sz w:val="22"/>
          <w:szCs w:val="22"/>
          <w:rtl w:val="0"/>
        </w:rPr>
        <w:t xml:space="preserve">03/02</w:t>
      </w:r>
      <w:r w:rsidDel="00000000" w:rsidR="00000000" w:rsidRPr="00000000">
        <w:rPr>
          <w:rFonts w:ascii="Calibri" w:cs="Calibri" w:eastAsia="Calibri" w:hAnsi="Calibri"/>
          <w:color w:val="000000"/>
          <w:sz w:val="22"/>
          <w:szCs w:val="22"/>
          <w:rtl w:val="0"/>
        </w:rPr>
        <w:t xml:space="preserve">/2025 nell’ambito della linea di investimento </w:t>
      </w:r>
      <w:r w:rsidDel="00000000" w:rsidR="00000000" w:rsidRPr="00000000">
        <w:rPr>
          <w:rFonts w:ascii="Verdana" w:cs="Verdana" w:eastAsia="Verdana" w:hAnsi="Verdana"/>
          <w:sz w:val="18"/>
          <w:szCs w:val="18"/>
          <w:rtl w:val="0"/>
        </w:rPr>
        <w:t xml:space="preserve">Fondi Strutturali Europei – Programma Nazionale “Scuola e competenze” 2021-2027</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4">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6">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Chivasso, ____________</w:t>
        <w:tab/>
        <w:tab/>
        <w:tab/>
        <w:tab/>
        <w:tab/>
        <w:tab/>
        <w:tab/>
        <w:tab/>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ab/>
      </w:r>
    </w:p>
    <w:p w:rsidR="00000000" w:rsidDel="00000000" w:rsidP="00000000" w:rsidRDefault="00000000" w:rsidRPr="00000000" w14:paraId="00000022">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23">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alibri"/>
  <w:font w:name="Times New Roman"/>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ptos" w:cs="Aptos" w:eastAsia="Aptos" w:hAnsi="Aptos"/>
        <w:sz w:val="22"/>
        <w:szCs w:val="22"/>
      </w:rPr>
      <w:drawing>
        <wp:inline distB="0" distT="0" distL="0" distR="0">
          <wp:extent cx="6119820" cy="596900"/>
          <wp:effectExtent b="0" l="0" r="0" t="0"/>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5969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aUzEPN3e6Y+EXu94YFc87Tgsw==">CgMxLjAyCGguZ2pkZ3hzMgloLjMwajB6bGw4AHIhMWFWc193N1lrMWdGRTNweG03aUdDbVVMbEJrbFQ2azhi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2025-01-13T14:08:00Z</dcterms:created>
  <dc:creator>amministrativa3</dc:creator>
</cp:coreProperties>
</file>